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曲阜公用水务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 xml:space="preserve">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2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曲阜公用水务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骆东辉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山东省济宁市曲阜市春秋西路118号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4.经营范围：污水处理；水质监测；管网新建和维护；中水的生产与销售。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：曲阜公用水务有限公司，是山东公用水务集团的全资子公司。公司主要负责曲阜市主城区和南部片区、陵城镇等片区的污水处理工作，并具备中水供应的职能。公司目前拥有曲阜市第一、第三两个污水处理厂。两个厂设计污水日处理能力7万立方米，日供应中水3万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曲阜市第一污水处理厂，位于曲阜市春秋西路118号，占地85亩。是国家淮河流域水污染防治重点工程，也是南水北调东线水污染防治的重点项目，是曲阜市水污染防治“治、用、保、防、控“体系的“治、用”项目。主要负责处理曲阜市东 104 国道以西，西外环路以东大沂河以北城区的生活及工业污水处理，服务人口10万人。项目总投资1.1亿元，采用A-B法处理工艺，设计处理污水4万吨/日，设计出水标准执行二级排放标准，2003年开始试运行。2008年3月投资5200万元，实施一级A深度处理改造及中水回用工程，2009年6月投入试运行，出水水质优于国家一级A排放标准。2022年实施提标改造，2023年11月完成改造商运验收，目前执行地表准四类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曲阜市第三污水处理厂，位于曲阜大沂河南岸，新西外环以西，占地45.9亩，主要承担曲阜市大沂河以南高铁新城以西、息陬镇、小雪街总办事处、陵城镇等区域的生活污水及部分工业污水，同时又作为曲阜新区的中水处理站，也是国家淮河流域水污染和南水北调东线水污染防治重点项目。工程总投资7431.1万元,设计处理污水3万吨/日,采用“预处理+A*O+二沉+紫凝沉淀+过滤+消毒”的三级处理工艺, 污水处理后达到国家一级A标准。2023年实施提标改造，2024年6月完成改造商运验收，目前执行地表准四类排放标准。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4492.93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4046.9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507.89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22668.36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19009.2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3659.16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4250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105.72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285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178.21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年度内发生的重大事项及对公司的影响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58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0D0608"/>
    <w:rsid w:val="02C320BC"/>
    <w:rsid w:val="04026EDC"/>
    <w:rsid w:val="04F419D9"/>
    <w:rsid w:val="06DF3B7E"/>
    <w:rsid w:val="0869448C"/>
    <w:rsid w:val="087B7D1C"/>
    <w:rsid w:val="09EC724C"/>
    <w:rsid w:val="0C523489"/>
    <w:rsid w:val="0D052EAD"/>
    <w:rsid w:val="0D4252AC"/>
    <w:rsid w:val="0D6D5D2C"/>
    <w:rsid w:val="0E7771D7"/>
    <w:rsid w:val="103E05DD"/>
    <w:rsid w:val="104A636E"/>
    <w:rsid w:val="13CC2444"/>
    <w:rsid w:val="14011A1D"/>
    <w:rsid w:val="171C4DC0"/>
    <w:rsid w:val="17852965"/>
    <w:rsid w:val="180477A4"/>
    <w:rsid w:val="18754787"/>
    <w:rsid w:val="18BA0D0B"/>
    <w:rsid w:val="19560A59"/>
    <w:rsid w:val="1AFF425F"/>
    <w:rsid w:val="1B356450"/>
    <w:rsid w:val="1C152129"/>
    <w:rsid w:val="1C496371"/>
    <w:rsid w:val="1CCE090A"/>
    <w:rsid w:val="1CFA16FF"/>
    <w:rsid w:val="1E200CF1"/>
    <w:rsid w:val="1EF87EC0"/>
    <w:rsid w:val="1F777037"/>
    <w:rsid w:val="20B47E17"/>
    <w:rsid w:val="230C7736"/>
    <w:rsid w:val="232E3EB1"/>
    <w:rsid w:val="23FC5D5D"/>
    <w:rsid w:val="26AD333E"/>
    <w:rsid w:val="28FD67FF"/>
    <w:rsid w:val="29D47C5C"/>
    <w:rsid w:val="2A4822AF"/>
    <w:rsid w:val="2BAF7B59"/>
    <w:rsid w:val="2C751549"/>
    <w:rsid w:val="2D9F5C7A"/>
    <w:rsid w:val="2F05640D"/>
    <w:rsid w:val="2F725125"/>
    <w:rsid w:val="320209E2"/>
    <w:rsid w:val="32B36180"/>
    <w:rsid w:val="33A670F3"/>
    <w:rsid w:val="35066A3B"/>
    <w:rsid w:val="373830F8"/>
    <w:rsid w:val="37991DE9"/>
    <w:rsid w:val="38767A34"/>
    <w:rsid w:val="388A48E4"/>
    <w:rsid w:val="399565E0"/>
    <w:rsid w:val="3B7010B2"/>
    <w:rsid w:val="3E2D5039"/>
    <w:rsid w:val="3EC94C8C"/>
    <w:rsid w:val="3FFD4EDF"/>
    <w:rsid w:val="40E1715D"/>
    <w:rsid w:val="419C0824"/>
    <w:rsid w:val="42953E51"/>
    <w:rsid w:val="43AC2C84"/>
    <w:rsid w:val="44244964"/>
    <w:rsid w:val="46E12E64"/>
    <w:rsid w:val="479E38D8"/>
    <w:rsid w:val="47B647BB"/>
    <w:rsid w:val="48DE3CBD"/>
    <w:rsid w:val="493533F4"/>
    <w:rsid w:val="497F15E5"/>
    <w:rsid w:val="4ABF34BD"/>
    <w:rsid w:val="4D956757"/>
    <w:rsid w:val="4DF55CC5"/>
    <w:rsid w:val="4F0A6CD0"/>
    <w:rsid w:val="50DE6667"/>
    <w:rsid w:val="516B200A"/>
    <w:rsid w:val="51960CEF"/>
    <w:rsid w:val="524644C3"/>
    <w:rsid w:val="52E2243E"/>
    <w:rsid w:val="54977258"/>
    <w:rsid w:val="56C3361B"/>
    <w:rsid w:val="57404164"/>
    <w:rsid w:val="585A65D3"/>
    <w:rsid w:val="59EC48C6"/>
    <w:rsid w:val="5C83014D"/>
    <w:rsid w:val="5CF3631E"/>
    <w:rsid w:val="5D8B36D2"/>
    <w:rsid w:val="5E145AF2"/>
    <w:rsid w:val="5E402A0E"/>
    <w:rsid w:val="5F1020E1"/>
    <w:rsid w:val="5F372BCB"/>
    <w:rsid w:val="5F412942"/>
    <w:rsid w:val="60785E58"/>
    <w:rsid w:val="61E0223F"/>
    <w:rsid w:val="637F7835"/>
    <w:rsid w:val="63C17E4E"/>
    <w:rsid w:val="64ED07CF"/>
    <w:rsid w:val="65FF701E"/>
    <w:rsid w:val="66805D9E"/>
    <w:rsid w:val="67184229"/>
    <w:rsid w:val="673566E6"/>
    <w:rsid w:val="678437B5"/>
    <w:rsid w:val="6A6634FD"/>
    <w:rsid w:val="6CCB3AEB"/>
    <w:rsid w:val="6E1A6AD8"/>
    <w:rsid w:val="6E217E67"/>
    <w:rsid w:val="70C1078D"/>
    <w:rsid w:val="70CB4394"/>
    <w:rsid w:val="711E68DF"/>
    <w:rsid w:val="73320420"/>
    <w:rsid w:val="74082F2F"/>
    <w:rsid w:val="7451111C"/>
    <w:rsid w:val="753C7334"/>
    <w:rsid w:val="75A810A8"/>
    <w:rsid w:val="75D26FF0"/>
    <w:rsid w:val="76D96E05"/>
    <w:rsid w:val="77416E84"/>
    <w:rsid w:val="775A30EF"/>
    <w:rsid w:val="77F008AA"/>
    <w:rsid w:val="79AE27CB"/>
    <w:rsid w:val="7DBF6D54"/>
    <w:rsid w:val="7E851D4C"/>
    <w:rsid w:val="7F5F07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903</Words>
  <Characters>1034</Characters>
  <Lines>5</Lines>
  <Paragraphs>1</Paragraphs>
  <TotalTime>1</TotalTime>
  <ScaleCrop>false</ScaleCrop>
  <LinksUpToDate>false</LinksUpToDate>
  <CharactersWithSpaces>1042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张娜</cp:lastModifiedBy>
  <cp:lastPrinted>2026-04-27T00:54:00Z</cp:lastPrinted>
  <dcterms:modified xsi:type="dcterms:W3CDTF">2026-06-29T02:12:54Z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DC5FD90BD3124F149E93C421A2C13C46_13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