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山东公用水务集团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方正黑体简体" w:hAnsi="方正黑体简体" w:eastAsia="方正黑体简体" w:cs="方正黑体简体"/>
          <w:b/>
          <w:bCs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公司名称：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山东公用水务集团有限公司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法定代表人：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王宗莉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注册地址：山东省济宁市任城区红星中路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23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4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经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 xml:space="preserve">营范围：自来水生产和供应；污水处理及其再生利用；水务行业的投资、建设、设计、施工、经营管理；水质化验；水务技术开发、技术咨询。（依法须经批准的项目，经相关部门批准后方可开展经营活动）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5.公司简介：公司为山东公用全资子公司，注册资本金50000万元人民币，统筹管理邹城、兖州、嘉祥、汶上、泗水等11个县区的供水及污水产业，下辖邹城公用水务有限公司、嘉祥公用水务有限公司、济宁兖州区公用水务有限公司等19个全资、控股公司，现有员工约1440人，权属污水处理厂21座（其中在建污水厂2座）、总设计规模88万m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/d; 供水厂57座，服务面积约2300平方公里，服务人口约360万；截至2026年9月30日，水务集团资产总额66.97亿元，净资产约18.69亿元。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highlight w:val="none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73,208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40,124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12,884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8,695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669,703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482,844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186,859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营业收入：本年预算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96,010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万元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日，完成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76.25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利润总额：本年预算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13,935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92.46%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35ADA"/>
    <w:rsid w:val="01A7181B"/>
    <w:rsid w:val="046D0D00"/>
    <w:rsid w:val="04AA741C"/>
    <w:rsid w:val="050E3445"/>
    <w:rsid w:val="05E94C34"/>
    <w:rsid w:val="05EF6C2E"/>
    <w:rsid w:val="060541F1"/>
    <w:rsid w:val="09484536"/>
    <w:rsid w:val="0A286238"/>
    <w:rsid w:val="0A737426"/>
    <w:rsid w:val="0BA07CDD"/>
    <w:rsid w:val="0BF128AA"/>
    <w:rsid w:val="0C537AB8"/>
    <w:rsid w:val="0CCA0DE6"/>
    <w:rsid w:val="0FFD3561"/>
    <w:rsid w:val="1243290E"/>
    <w:rsid w:val="12CB5260"/>
    <w:rsid w:val="13622ECA"/>
    <w:rsid w:val="15BA6327"/>
    <w:rsid w:val="18EC0C19"/>
    <w:rsid w:val="19226838"/>
    <w:rsid w:val="19F66E06"/>
    <w:rsid w:val="1A1260E2"/>
    <w:rsid w:val="1EF92650"/>
    <w:rsid w:val="21406134"/>
    <w:rsid w:val="234A4811"/>
    <w:rsid w:val="2365788E"/>
    <w:rsid w:val="236E1FBD"/>
    <w:rsid w:val="244625B4"/>
    <w:rsid w:val="2489750A"/>
    <w:rsid w:val="24FB544D"/>
    <w:rsid w:val="253C3504"/>
    <w:rsid w:val="26114181"/>
    <w:rsid w:val="26962760"/>
    <w:rsid w:val="2A3F65E9"/>
    <w:rsid w:val="2A935ADA"/>
    <w:rsid w:val="2C240E43"/>
    <w:rsid w:val="2CDC7B13"/>
    <w:rsid w:val="2D453595"/>
    <w:rsid w:val="2E13234B"/>
    <w:rsid w:val="30306F28"/>
    <w:rsid w:val="30312470"/>
    <w:rsid w:val="3202187D"/>
    <w:rsid w:val="32C00FDB"/>
    <w:rsid w:val="349B3F71"/>
    <w:rsid w:val="36163B89"/>
    <w:rsid w:val="3A0019C1"/>
    <w:rsid w:val="3A7E603E"/>
    <w:rsid w:val="3D157F17"/>
    <w:rsid w:val="3E7D27F3"/>
    <w:rsid w:val="3E9E519C"/>
    <w:rsid w:val="406506FF"/>
    <w:rsid w:val="40FD511D"/>
    <w:rsid w:val="414001A4"/>
    <w:rsid w:val="41D86443"/>
    <w:rsid w:val="4812224A"/>
    <w:rsid w:val="4868649C"/>
    <w:rsid w:val="48736EEC"/>
    <w:rsid w:val="49450A50"/>
    <w:rsid w:val="504715BA"/>
    <w:rsid w:val="532F7DF6"/>
    <w:rsid w:val="54134E6C"/>
    <w:rsid w:val="55A77926"/>
    <w:rsid w:val="5A912DA3"/>
    <w:rsid w:val="5ACF25DF"/>
    <w:rsid w:val="5B83008C"/>
    <w:rsid w:val="5C0F10A7"/>
    <w:rsid w:val="5E0D31D9"/>
    <w:rsid w:val="5E7B5CFC"/>
    <w:rsid w:val="5EAC67F5"/>
    <w:rsid w:val="60F2733A"/>
    <w:rsid w:val="624C2F83"/>
    <w:rsid w:val="63A43A97"/>
    <w:rsid w:val="64EB5301"/>
    <w:rsid w:val="65010167"/>
    <w:rsid w:val="662E47BD"/>
    <w:rsid w:val="688A7387"/>
    <w:rsid w:val="6AED777A"/>
    <w:rsid w:val="6B333AEC"/>
    <w:rsid w:val="6BC501D4"/>
    <w:rsid w:val="6BFC4622"/>
    <w:rsid w:val="6D106BF7"/>
    <w:rsid w:val="6D1F623B"/>
    <w:rsid w:val="6E4374E8"/>
    <w:rsid w:val="6E4D0323"/>
    <w:rsid w:val="70B87E9A"/>
    <w:rsid w:val="726971B9"/>
    <w:rsid w:val="72CA4AE2"/>
    <w:rsid w:val="73102D62"/>
    <w:rsid w:val="74F8677D"/>
    <w:rsid w:val="75300A60"/>
    <w:rsid w:val="75E80244"/>
    <w:rsid w:val="766317DA"/>
    <w:rsid w:val="7B6C43AA"/>
    <w:rsid w:val="7B87361A"/>
    <w:rsid w:val="7D6619A8"/>
    <w:rsid w:val="7F82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671</Characters>
  <Lines>0</Lines>
  <Paragraphs>0</Paragraphs>
  <TotalTime>0</TotalTime>
  <ScaleCrop>false</ScaleCrop>
  <LinksUpToDate>false</LinksUpToDate>
  <CharactersWithSpaces>674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2026-10-19T01:58:00Z</dcterms:created>
  <dc:creator>陆泳潼</dc:creator>
  <cp:lastModifiedBy>张娜</cp:lastModifiedBy>
  <dcterms:modified xsi:type="dcterms:W3CDTF">2026-10-29T01:20:05Z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1B64E97E743C4A019B59F7FD56F5B230_11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